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16" w:lineRule="auto"/>
        <w:jc w:val="center"/>
        <w:outlineLvl w:val="0"/>
        <w:rPr>
          <w:rFonts w:ascii="Times New Roman" w:hAnsi="Times New Roman"/>
          <w:b/>
          <w:sz w:val="28"/>
          <w:szCs w:val="27"/>
          <w:lang w:eastAsia="ru-RU"/>
        </w:rPr>
      </w:pPr>
      <w:r>
        <w:rPr>
          <w:rFonts w:ascii="Times New Roman" w:hAnsi="Times New Roman"/>
          <w:b/>
          <w:sz w:val="28"/>
          <w:szCs w:val="27"/>
          <w:lang w:eastAsia="ru-RU"/>
        </w:rPr>
        <w:t xml:space="preserve">ПЕРЕЧЕНЬ</w:t>
      </w:r>
    </w:p>
    <w:p>
      <w:pPr>
        <w:jc w:val="center"/>
        <w:rPr>
          <w:rFonts w:ascii="Times New Roman" w:hAnsi="Times New Roman"/>
          <w:b/>
          <w:sz w:val="28"/>
          <w:szCs w:val="27"/>
          <w:lang w:eastAsia="ru-RU"/>
        </w:rPr>
      </w:pPr>
      <w:r>
        <w:rPr>
          <w:rFonts w:ascii="Times New Roman" w:hAnsi="Times New Roman"/>
          <w:b/>
          <w:sz w:val="28"/>
          <w:szCs w:val="27"/>
          <w:lang w:eastAsia="ru-RU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</w:t>
      </w:r>
      <w:r>
        <w:rPr>
          <w:rFonts w:ascii="Times New Roman" w:hAnsi="Times New Roman"/>
          <w:b/>
          <w:sz w:val="28"/>
          <w:szCs w:val="27"/>
          <w:lang w:eastAsia="ru-RU"/>
        </w:rPr>
        <w:t xml:space="preserve">она Новосибирской области </w:t>
      </w:r>
      <w:r>
        <w:rPr>
          <w:rFonts w:ascii="Times New Roman" w:hAnsi="Times New Roman"/>
          <w:b/>
          <w:sz w:val="28"/>
          <w:szCs w:val="27"/>
          <w:lang w:eastAsia="ru-RU"/>
        </w:rPr>
        <w:t xml:space="preserve">«</w:t>
      </w:r>
      <w:r>
        <w:rPr>
          <w:rFonts w:ascii="Times New Roman" w:hAnsi="Times New Roman"/>
          <w:b/>
          <w:sz w:val="28"/>
          <w:szCs w:val="27"/>
          <w:lang w:eastAsia="ru-RU"/>
        </w:rPr>
        <w:t xml:space="preserve">О внесении изменений в Закон Новосибирской области «Об административных правонарушениях в Новосибирской области»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>
        <w:rPr>
          <w:rFonts w:ascii="Times New Roman" w:hAnsi="Times New Roman"/>
          <w:sz w:val="28"/>
          <w:szCs w:val="27"/>
          <w:lang w:eastAsia="ru-RU"/>
        </w:rPr>
        <w:t xml:space="preserve">Принятие закона Новосибирск</w:t>
      </w:r>
      <w:r>
        <w:rPr>
          <w:rFonts w:ascii="Times New Roman" w:hAnsi="Times New Roman"/>
          <w:sz w:val="28"/>
          <w:szCs w:val="27"/>
          <w:lang w:eastAsia="ru-RU"/>
        </w:rPr>
        <w:t xml:space="preserve">ой области </w:t>
      </w:r>
      <w:r>
        <w:rPr>
          <w:rFonts w:ascii="Times New Roman" w:hAnsi="Times New Roman"/>
          <w:sz w:val="28"/>
          <w:szCs w:val="27"/>
          <w:lang w:eastAsia="ru-RU"/>
        </w:rPr>
        <w:t xml:space="preserve">«О внесении изменений в Закон Новосибирской области «Об административных правонарушениях в Новосибирской области»</w:t>
      </w:r>
      <w:r>
        <w:rPr>
          <w:rFonts w:ascii="Times New Roman" w:hAnsi="Times New Roman"/>
          <w:sz w:val="28"/>
          <w:szCs w:val="27"/>
          <w:lang w:eastAsia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7"/>
          <w:lang w:eastAsia="ru-RU"/>
        </w:rPr>
        <w:t xml:space="preserve">не</w:t>
      </w:r>
      <w:r>
        <w:rPr>
          <w:rFonts w:ascii="Times New Roman" w:hAnsi="Times New Roman"/>
          <w:sz w:val="28"/>
          <w:szCs w:val="27"/>
          <w:lang w:eastAsia="ru-RU"/>
        </w:rPr>
        <w:t xml:space="preserve"> </w:t>
      </w:r>
      <w:r>
        <w:rPr>
          <w:rFonts w:ascii="Times New Roman" w:hAnsi="Times New Roman"/>
          <w:sz w:val="28"/>
          <w:szCs w:val="27"/>
          <w:lang w:eastAsia="ru-RU"/>
        </w:rPr>
        <w:t xml:space="preserve">потребует признания утратившими силу, приостановления, изменения или принятия законов Новосибирской области.</w:t>
      </w:r>
    </w:p>
    <w:p/>
    <w:sectPr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3"/>
      <w:jc w:val="center"/>
    </w:pPr>
  </w:p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="Times New Roman" w:ascii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160" w:line="259" w:lineRule="auto"/>
    </w:pPr>
    <w:rPr>
      <w:rFonts w:cs="Times New Roman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styleId="a4" w:customStyle="1">
    <w:name w:val="Верхний колонтитул Знак"/>
    <w:basedOn w:val="a0"/>
    <w:link w:val="a3"/>
    <w:uiPriority w:val="99"/>
    <w:locked/>
    <w:rPr>
      <w:rFonts w:ascii="Times New Roman" w:hAnsi="Times New Roman" w:cs="Times New Roman"/>
      <w:sz w:val="20"/>
      <w:szCs w:val="20"/>
      <w:lang w:val="x-none" w:eastAsia="ru-RU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7" w:customStyle="1">
    <w:name w:val="Текст выноски Знак"/>
    <w:basedOn w:val="a0"/>
    <w:link w:val="a6"/>
    <w:uiPriority w:val="99"/>
    <w:semiHidden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465</Characters>
  <CharactersWithSpaces>545</CharactersWithSpaces>
  <Company>PNO</Company>
  <DocSecurity>0</DocSecurity>
  <HyperlinksChanged>false</HyperlinksChanged>
  <Lines>3</Lines>
  <LinksUpToDate>false</LinksUpToDate>
  <Pages>1</Pages>
  <Paragraphs>1</Paragraphs>
  <ScaleCrop>false</ScaleCrop>
  <SharedDoc>false</SharedDoc>
  <Template>Normal.dotm</Template>
  <TotalTime>1</TotalTime>
  <Words>81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Литовская Элина Александровна</dc:creator>
  <cp:lastModifiedBy>Литовская Элина Александровна</cp:lastModifiedBy>
  <cp:revision>3</cp:revision>
  <cp:lastPrinted>2024-06-25T00:31:00Z</cp:lastPrinted>
  <dcterms:created xsi:type="dcterms:W3CDTF">2024-09-17T08:04:00Z</dcterms:created>
  <dcterms:modified xsi:type="dcterms:W3CDTF">2024-09-17T08:05:00Z</dcterms:modified>
</cp:coreProperties>
</file>